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2E" w:rsidRPr="00A131A5" w:rsidRDefault="00DE722E" w:rsidP="002D5E0C">
      <w:pPr>
        <w:jc w:val="right"/>
        <w:rPr>
          <w:i/>
          <w:sz w:val="22"/>
          <w:szCs w:val="22"/>
        </w:rPr>
      </w:pPr>
      <w:bookmarkStart w:id="0" w:name="_GoBack"/>
      <w:bookmarkEnd w:id="0"/>
    </w:p>
    <w:p w:rsidR="002D5E0C" w:rsidRPr="00A131A5" w:rsidRDefault="002D5E0C" w:rsidP="002D5E0C">
      <w:pPr>
        <w:ind w:firstLine="11199"/>
        <w:rPr>
          <w:sz w:val="22"/>
          <w:szCs w:val="22"/>
        </w:rPr>
      </w:pPr>
    </w:p>
    <w:p w:rsidR="0014163E" w:rsidRPr="00A131A5" w:rsidRDefault="0014163E" w:rsidP="00A131A5">
      <w:pPr>
        <w:ind w:firstLine="6237"/>
        <w:rPr>
          <w:sz w:val="22"/>
          <w:szCs w:val="22"/>
        </w:rPr>
      </w:pPr>
      <w:r w:rsidRPr="00A131A5">
        <w:rPr>
          <w:sz w:val="22"/>
          <w:szCs w:val="22"/>
        </w:rPr>
        <w:t xml:space="preserve">УТВЕРЖДЕНО </w:t>
      </w:r>
    </w:p>
    <w:p w:rsidR="0014163E" w:rsidRPr="00A131A5" w:rsidRDefault="0014163E" w:rsidP="00A131A5">
      <w:pPr>
        <w:ind w:firstLine="6237"/>
        <w:rPr>
          <w:sz w:val="22"/>
          <w:szCs w:val="22"/>
        </w:rPr>
      </w:pPr>
      <w:r w:rsidRPr="00A131A5">
        <w:rPr>
          <w:sz w:val="22"/>
          <w:szCs w:val="22"/>
        </w:rPr>
        <w:t xml:space="preserve">Общим собранием членов </w:t>
      </w:r>
    </w:p>
    <w:p w:rsidR="0014163E" w:rsidRPr="00A131A5" w:rsidRDefault="0014163E" w:rsidP="00A131A5">
      <w:pPr>
        <w:ind w:firstLine="6237"/>
        <w:rPr>
          <w:sz w:val="22"/>
          <w:szCs w:val="22"/>
        </w:rPr>
      </w:pPr>
      <w:r w:rsidRPr="00A131A5">
        <w:rPr>
          <w:sz w:val="22"/>
          <w:szCs w:val="22"/>
        </w:rPr>
        <w:t xml:space="preserve">Союза «СтройСвязьТелеком» </w:t>
      </w:r>
    </w:p>
    <w:p w:rsidR="002D5E0C" w:rsidRPr="00A131A5" w:rsidRDefault="0014163E" w:rsidP="009A25DF">
      <w:pPr>
        <w:ind w:firstLine="6237"/>
        <w:rPr>
          <w:sz w:val="22"/>
          <w:szCs w:val="22"/>
        </w:rPr>
      </w:pPr>
      <w:r w:rsidRPr="00A131A5">
        <w:rPr>
          <w:sz w:val="22"/>
          <w:szCs w:val="22"/>
        </w:rPr>
        <w:t>Протокол от «</w:t>
      </w:r>
      <w:r w:rsidR="003C2E60">
        <w:rPr>
          <w:sz w:val="22"/>
          <w:szCs w:val="22"/>
        </w:rPr>
        <w:t xml:space="preserve">    </w:t>
      </w:r>
      <w:r w:rsidRPr="00A131A5">
        <w:rPr>
          <w:sz w:val="22"/>
          <w:szCs w:val="22"/>
        </w:rPr>
        <w:t xml:space="preserve">» </w:t>
      </w:r>
      <w:r w:rsidR="003C2E60">
        <w:rPr>
          <w:sz w:val="22"/>
          <w:szCs w:val="22"/>
        </w:rPr>
        <w:t>____</w:t>
      </w:r>
      <w:r w:rsidRPr="00A131A5">
        <w:rPr>
          <w:sz w:val="22"/>
          <w:szCs w:val="22"/>
        </w:rPr>
        <w:t xml:space="preserve"> 20</w:t>
      </w:r>
      <w:r w:rsidR="003F16C8" w:rsidRPr="00A131A5">
        <w:rPr>
          <w:sz w:val="22"/>
          <w:szCs w:val="22"/>
        </w:rPr>
        <w:t>2</w:t>
      </w:r>
      <w:r w:rsidR="009A25DF" w:rsidRPr="00A131A5">
        <w:rPr>
          <w:sz w:val="22"/>
          <w:szCs w:val="22"/>
        </w:rPr>
        <w:t>5</w:t>
      </w:r>
      <w:r w:rsidRPr="00A131A5">
        <w:rPr>
          <w:sz w:val="22"/>
          <w:szCs w:val="22"/>
        </w:rPr>
        <w:t xml:space="preserve"> г. № </w:t>
      </w:r>
      <w:r w:rsidR="003C2E60">
        <w:rPr>
          <w:sz w:val="22"/>
          <w:szCs w:val="22"/>
        </w:rPr>
        <w:t>___</w:t>
      </w:r>
    </w:p>
    <w:p w:rsidR="0014163E" w:rsidRPr="00A131A5" w:rsidRDefault="0014163E">
      <w:pPr>
        <w:rPr>
          <w:sz w:val="22"/>
          <w:szCs w:val="22"/>
        </w:rPr>
      </w:pPr>
    </w:p>
    <w:p w:rsidR="0014163E" w:rsidRPr="00A131A5" w:rsidRDefault="0014163E">
      <w:pPr>
        <w:rPr>
          <w:sz w:val="22"/>
          <w:szCs w:val="22"/>
        </w:rPr>
      </w:pPr>
    </w:p>
    <w:p w:rsidR="00A131A5" w:rsidRDefault="00A131A5" w:rsidP="002D5E0C">
      <w:pPr>
        <w:jc w:val="center"/>
        <w:rPr>
          <w:b/>
          <w:sz w:val="22"/>
          <w:szCs w:val="22"/>
        </w:rPr>
      </w:pPr>
    </w:p>
    <w:p w:rsidR="002D5E0C" w:rsidRPr="009874A7" w:rsidRDefault="002D5E0C" w:rsidP="002D5E0C">
      <w:pPr>
        <w:jc w:val="center"/>
        <w:rPr>
          <w:b/>
          <w:sz w:val="24"/>
          <w:szCs w:val="24"/>
        </w:rPr>
      </w:pPr>
      <w:r w:rsidRPr="009874A7">
        <w:rPr>
          <w:b/>
          <w:sz w:val="24"/>
          <w:szCs w:val="24"/>
        </w:rPr>
        <w:t xml:space="preserve">Приоритетные направления </w:t>
      </w:r>
      <w:r w:rsidR="00817A52" w:rsidRPr="009874A7">
        <w:rPr>
          <w:b/>
          <w:sz w:val="24"/>
          <w:szCs w:val="24"/>
        </w:rPr>
        <w:t>деятельности Союза «СтройСвязьТелеком» на 202</w:t>
      </w:r>
      <w:r w:rsidR="009A25DF" w:rsidRPr="009874A7">
        <w:rPr>
          <w:b/>
          <w:sz w:val="24"/>
          <w:szCs w:val="24"/>
        </w:rPr>
        <w:t>5</w:t>
      </w:r>
      <w:r w:rsidR="00817A52" w:rsidRPr="009874A7">
        <w:rPr>
          <w:b/>
          <w:sz w:val="24"/>
          <w:szCs w:val="24"/>
        </w:rPr>
        <w:t>-202</w:t>
      </w:r>
      <w:r w:rsidR="009A25DF" w:rsidRPr="009874A7">
        <w:rPr>
          <w:b/>
          <w:sz w:val="24"/>
          <w:szCs w:val="24"/>
        </w:rPr>
        <w:t>8</w:t>
      </w:r>
      <w:r w:rsidR="00817A52" w:rsidRPr="009874A7">
        <w:rPr>
          <w:b/>
          <w:sz w:val="24"/>
          <w:szCs w:val="24"/>
        </w:rPr>
        <w:t xml:space="preserve"> гг.</w:t>
      </w:r>
    </w:p>
    <w:p w:rsidR="002D5E0C" w:rsidRPr="00A131A5" w:rsidRDefault="002D5E0C">
      <w:pPr>
        <w:rPr>
          <w:sz w:val="22"/>
          <w:szCs w:val="22"/>
        </w:rPr>
      </w:pPr>
    </w:p>
    <w:tbl>
      <w:tblPr>
        <w:tblStyle w:val="a3"/>
        <w:tblW w:w="10562" w:type="dxa"/>
        <w:tblLook w:val="04A0" w:firstRow="1" w:lastRow="0" w:firstColumn="1" w:lastColumn="0" w:noHBand="0" w:noVBand="1"/>
      </w:tblPr>
      <w:tblGrid>
        <w:gridCol w:w="672"/>
        <w:gridCol w:w="6099"/>
        <w:gridCol w:w="1417"/>
        <w:gridCol w:w="2374"/>
      </w:tblGrid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817A52" w:rsidP="00817A52">
            <w:pPr>
              <w:jc w:val="center"/>
              <w:rPr>
                <w:i/>
                <w:sz w:val="22"/>
                <w:szCs w:val="22"/>
              </w:rPr>
            </w:pPr>
            <w:r w:rsidRPr="00A131A5">
              <w:rPr>
                <w:i/>
                <w:sz w:val="22"/>
                <w:szCs w:val="22"/>
              </w:rPr>
              <w:t>№№ п/п</w:t>
            </w:r>
          </w:p>
        </w:tc>
        <w:tc>
          <w:tcPr>
            <w:tcW w:w="6099" w:type="dxa"/>
            <w:vAlign w:val="center"/>
          </w:tcPr>
          <w:p w:rsidR="00817A52" w:rsidRPr="00A131A5" w:rsidRDefault="00817A52" w:rsidP="00817A52">
            <w:pPr>
              <w:jc w:val="center"/>
              <w:rPr>
                <w:i/>
                <w:sz w:val="22"/>
                <w:szCs w:val="22"/>
              </w:rPr>
            </w:pPr>
            <w:r w:rsidRPr="00A131A5">
              <w:rPr>
                <w:i/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1417" w:type="dxa"/>
            <w:vAlign w:val="center"/>
          </w:tcPr>
          <w:p w:rsidR="00817A52" w:rsidRPr="00A131A5" w:rsidRDefault="00817A52" w:rsidP="00817A52">
            <w:pPr>
              <w:jc w:val="center"/>
              <w:rPr>
                <w:i/>
                <w:sz w:val="22"/>
                <w:szCs w:val="22"/>
              </w:rPr>
            </w:pPr>
            <w:r w:rsidRPr="00A131A5"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2374" w:type="dxa"/>
            <w:vAlign w:val="center"/>
          </w:tcPr>
          <w:p w:rsidR="00817A52" w:rsidRPr="00A131A5" w:rsidRDefault="00817A52" w:rsidP="00817A52">
            <w:pPr>
              <w:jc w:val="center"/>
              <w:rPr>
                <w:i/>
                <w:sz w:val="22"/>
                <w:szCs w:val="22"/>
              </w:rPr>
            </w:pPr>
            <w:r w:rsidRPr="00A131A5">
              <w:rPr>
                <w:i/>
                <w:sz w:val="22"/>
                <w:szCs w:val="22"/>
              </w:rPr>
              <w:t xml:space="preserve">Исполнитель 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817A52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1</w:t>
            </w:r>
          </w:p>
        </w:tc>
        <w:tc>
          <w:tcPr>
            <w:tcW w:w="6099" w:type="dxa"/>
            <w:vAlign w:val="center"/>
          </w:tcPr>
          <w:p w:rsidR="003C2E60" w:rsidRDefault="00817A52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Объединение компетентных организаций-участников работ на объектах связи, информационных технологий, сооружений связи, сетей связи, объектах инженерной инфраструктуры, объектах капитального строительства</w:t>
            </w:r>
          </w:p>
          <w:p w:rsidR="003C2E60" w:rsidRPr="00A131A5" w:rsidRDefault="003C2E60" w:rsidP="00E35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членов Союза «СтройСвязьТелеком»</w:t>
            </w:r>
          </w:p>
          <w:p w:rsidR="007D709B" w:rsidRPr="00A131A5" w:rsidRDefault="007D709B" w:rsidP="00817A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374" w:type="dxa"/>
            <w:vAlign w:val="center"/>
          </w:tcPr>
          <w:p w:rsidR="00817A52" w:rsidRPr="00A131A5" w:rsidRDefault="00817A52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  <w:r w:rsidR="0014163E" w:rsidRPr="00A131A5">
              <w:rPr>
                <w:sz w:val="22"/>
                <w:szCs w:val="22"/>
              </w:rPr>
              <w:t>,</w:t>
            </w:r>
            <w:r w:rsidR="00D75142" w:rsidRPr="00A131A5">
              <w:rPr>
                <w:sz w:val="22"/>
                <w:szCs w:val="22"/>
              </w:rPr>
              <w:t xml:space="preserve"> </w:t>
            </w: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2</w:t>
            </w:r>
          </w:p>
        </w:tc>
        <w:tc>
          <w:tcPr>
            <w:tcW w:w="6099" w:type="dxa"/>
            <w:vAlign w:val="center"/>
          </w:tcPr>
          <w:p w:rsidR="00817A52" w:rsidRPr="00A131A5" w:rsidRDefault="0014163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Содействие в обеспечении безопасности, качества работ, выполнении договорных обязательств, </w:t>
            </w:r>
            <w:r w:rsidR="000A520C" w:rsidRPr="000A520C">
              <w:rPr>
                <w:sz w:val="22"/>
                <w:szCs w:val="22"/>
              </w:rPr>
              <w:t xml:space="preserve">разработка и </w:t>
            </w:r>
            <w:r w:rsidRPr="00A131A5">
              <w:rPr>
                <w:sz w:val="22"/>
                <w:szCs w:val="22"/>
              </w:rPr>
              <w:t>реализаци</w:t>
            </w:r>
            <w:r w:rsidR="000A520C" w:rsidRPr="000A520C">
              <w:rPr>
                <w:sz w:val="22"/>
                <w:szCs w:val="22"/>
              </w:rPr>
              <w:t>я программы</w:t>
            </w:r>
            <w:r w:rsidRPr="00A131A5">
              <w:rPr>
                <w:sz w:val="22"/>
                <w:szCs w:val="22"/>
              </w:rPr>
              <w:t xml:space="preserve"> мер по предупреждению причинения вреда, нарушению договорных обязательств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3</w:t>
            </w:r>
          </w:p>
        </w:tc>
        <w:tc>
          <w:tcPr>
            <w:tcW w:w="6099" w:type="dxa"/>
            <w:vAlign w:val="center"/>
          </w:tcPr>
          <w:p w:rsidR="00817A52" w:rsidRPr="00A131A5" w:rsidRDefault="0014163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Содействие созданию условий для деятельности компетентных, добросовестных организаций, организация поддержки деятельности компетентных, добросовестных организаций</w:t>
            </w:r>
          </w:p>
          <w:p w:rsidR="007D709B" w:rsidRPr="00A131A5" w:rsidRDefault="007D70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4</w:t>
            </w:r>
          </w:p>
        </w:tc>
        <w:tc>
          <w:tcPr>
            <w:tcW w:w="6099" w:type="dxa"/>
            <w:vAlign w:val="center"/>
          </w:tcPr>
          <w:p w:rsidR="00817A52" w:rsidRPr="00A131A5" w:rsidRDefault="0014163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Организация работ по обеспечению имущественной ответственности, страхованию гражданской ответственности членов Союза «СтройСвязьТелеком» в случае причинения вреда жизни, здоровью, имуществу, окружающей среде вследствие недостатков работ, выполненных членами Союза «СтройСвязьТелеком»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Ежегодно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5</w:t>
            </w:r>
          </w:p>
        </w:tc>
        <w:tc>
          <w:tcPr>
            <w:tcW w:w="6099" w:type="dxa"/>
            <w:vAlign w:val="center"/>
          </w:tcPr>
          <w:p w:rsidR="00817A52" w:rsidRPr="00A131A5" w:rsidRDefault="0014163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Организация деятельности специализированных органов Союза «СтройСвязьТелеком» и обеспечение информационной открытости деятельности организаций-членов Союза, анализ деятельности организаций-членов Союза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14163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6</w:t>
            </w:r>
          </w:p>
        </w:tc>
        <w:tc>
          <w:tcPr>
            <w:tcW w:w="6099" w:type="dxa"/>
            <w:vAlign w:val="center"/>
          </w:tcPr>
          <w:p w:rsidR="00817A52" w:rsidRPr="00A131A5" w:rsidRDefault="00312F2F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Организация</w:t>
            </w:r>
            <w:r w:rsidR="0014163E" w:rsidRPr="00A131A5">
              <w:rPr>
                <w:sz w:val="22"/>
                <w:szCs w:val="22"/>
              </w:rPr>
              <w:t xml:space="preserve"> работ по обеспечению соответствия деятельности членов Союза «СтройСвязьТелеком» законодательным, нормативным правовым актам</w:t>
            </w:r>
            <w:r w:rsidR="003F16C8" w:rsidRPr="00A131A5">
              <w:rPr>
                <w:sz w:val="22"/>
                <w:szCs w:val="22"/>
              </w:rPr>
              <w:t>.</w:t>
            </w:r>
            <w:r w:rsidR="0014163E" w:rsidRPr="00A131A5">
              <w:rPr>
                <w:sz w:val="22"/>
                <w:szCs w:val="22"/>
              </w:rPr>
              <w:t xml:space="preserve"> </w:t>
            </w:r>
            <w:r w:rsidR="003F16C8" w:rsidRPr="00A131A5">
              <w:rPr>
                <w:sz w:val="22"/>
                <w:szCs w:val="22"/>
              </w:rPr>
              <w:t>У</w:t>
            </w:r>
            <w:r w:rsidR="0014163E" w:rsidRPr="00A131A5">
              <w:rPr>
                <w:sz w:val="22"/>
                <w:szCs w:val="22"/>
              </w:rPr>
              <w:t>части</w:t>
            </w:r>
            <w:r w:rsidR="003F16C8" w:rsidRPr="00A131A5">
              <w:rPr>
                <w:sz w:val="22"/>
                <w:szCs w:val="22"/>
              </w:rPr>
              <w:t>е</w:t>
            </w:r>
            <w:r w:rsidR="0014163E" w:rsidRPr="00A131A5">
              <w:rPr>
                <w:sz w:val="22"/>
                <w:szCs w:val="22"/>
              </w:rPr>
              <w:t xml:space="preserve"> в Общероссийском национальном проекте «Содействие обеспечению добросовестной деятельности в сфере инфокоммуникаций»</w:t>
            </w:r>
          </w:p>
          <w:p w:rsidR="007D709B" w:rsidRPr="00A131A5" w:rsidRDefault="007D709B" w:rsidP="001416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3C2E60">
        <w:trPr>
          <w:trHeight w:val="64"/>
        </w:trPr>
        <w:tc>
          <w:tcPr>
            <w:tcW w:w="672" w:type="dxa"/>
            <w:vAlign w:val="center"/>
          </w:tcPr>
          <w:p w:rsidR="00817A52" w:rsidRPr="00A131A5" w:rsidRDefault="0073475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7</w:t>
            </w:r>
          </w:p>
        </w:tc>
        <w:tc>
          <w:tcPr>
            <w:tcW w:w="6099" w:type="dxa"/>
            <w:vAlign w:val="center"/>
          </w:tcPr>
          <w:p w:rsidR="00817A52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Участие в общественном обсуждении вопросов государственной политики, разработке и экспертной оценке проектов нормативных документов, направленных на совершенствование законодательной и нормативно-технической базы в области строительства и развити</w:t>
            </w:r>
            <w:r w:rsidR="003F16C8" w:rsidRPr="00A131A5">
              <w:rPr>
                <w:sz w:val="22"/>
                <w:szCs w:val="22"/>
              </w:rPr>
              <w:t>я</w:t>
            </w:r>
            <w:r w:rsidRPr="00A131A5">
              <w:rPr>
                <w:sz w:val="22"/>
                <w:szCs w:val="22"/>
              </w:rPr>
              <w:t xml:space="preserve"> механизмов сам</w:t>
            </w:r>
            <w:r w:rsidR="003C2E60">
              <w:rPr>
                <w:sz w:val="22"/>
                <w:szCs w:val="22"/>
              </w:rPr>
              <w:t>орегулирования в строительстве</w:t>
            </w:r>
          </w:p>
          <w:p w:rsidR="00A131A5" w:rsidRPr="00A131A5" w:rsidRDefault="00A131A5" w:rsidP="007D70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73475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73475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8</w:t>
            </w:r>
          </w:p>
        </w:tc>
        <w:tc>
          <w:tcPr>
            <w:tcW w:w="6099" w:type="dxa"/>
            <w:vAlign w:val="center"/>
          </w:tcPr>
          <w:p w:rsidR="00817A52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Организация поддержки деятельности организаций-членов Союза во взаимодействии с ассоциациями (союзами), </w:t>
            </w:r>
            <w:r w:rsidRPr="00A131A5">
              <w:rPr>
                <w:sz w:val="22"/>
                <w:szCs w:val="22"/>
              </w:rPr>
              <w:lastRenderedPageBreak/>
              <w:t xml:space="preserve">национальными объединениями, </w:t>
            </w:r>
            <w:r w:rsidR="003F16C8" w:rsidRPr="00A131A5">
              <w:rPr>
                <w:sz w:val="22"/>
                <w:szCs w:val="22"/>
              </w:rPr>
              <w:t xml:space="preserve">Межрегиональной общественной организацией «Федерация содействия развитию саморегулирования и обеспечению безопасности и качества работ в сфере инженерных изысканий, архитектурно-строительного проектирования и строительства», </w:t>
            </w:r>
            <w:r w:rsidRPr="00A131A5">
              <w:rPr>
                <w:sz w:val="22"/>
                <w:szCs w:val="22"/>
              </w:rPr>
              <w:t>органами государственной власти (Ростехнадзор</w:t>
            </w:r>
            <w:r w:rsidR="003F16C8" w:rsidRPr="00A131A5">
              <w:rPr>
                <w:sz w:val="22"/>
                <w:szCs w:val="22"/>
              </w:rPr>
              <w:t>ом</w:t>
            </w:r>
            <w:r w:rsidRPr="00A131A5">
              <w:rPr>
                <w:sz w:val="22"/>
                <w:szCs w:val="22"/>
              </w:rPr>
              <w:t xml:space="preserve">, МЧС России, Минстрой России, Минцифра России, Федеральным Собранием Российской Федерации и др.), </w:t>
            </w:r>
            <w:r w:rsidR="003F16C8" w:rsidRPr="00A131A5">
              <w:rPr>
                <w:sz w:val="22"/>
                <w:szCs w:val="22"/>
              </w:rPr>
              <w:t xml:space="preserve">в </w:t>
            </w:r>
            <w:r w:rsidRPr="00A131A5">
              <w:rPr>
                <w:sz w:val="22"/>
                <w:szCs w:val="22"/>
              </w:rPr>
              <w:t>получении разрешительных документов, обучении, аттестации специалистов</w:t>
            </w:r>
            <w:r w:rsidR="003F16C8" w:rsidRPr="00A131A5">
              <w:rPr>
                <w:sz w:val="22"/>
                <w:szCs w:val="22"/>
              </w:rPr>
              <w:t>. Сотрудничество с электронным периодическим научным сетевым журналом «Век качества»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Руководители </w:t>
            </w:r>
            <w:r w:rsidRPr="00A131A5">
              <w:rPr>
                <w:sz w:val="22"/>
                <w:szCs w:val="22"/>
              </w:rPr>
              <w:lastRenderedPageBreak/>
              <w:t>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73475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099" w:type="dxa"/>
            <w:vAlign w:val="center"/>
          </w:tcPr>
          <w:p w:rsidR="00817A52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Организация работ по повышению репутации, имиджа Союза «СтройСвязьТелеком» и организаций-членов, координация совместных действий Союза «СтройСвязьТелеком», организаций-членов Союза с целью обеспечения информирования потенциальных заказчиков о соответствии членов Союза требованиям внутренних документов, законодательным требования</w:t>
            </w:r>
            <w:r w:rsidR="00312F2F" w:rsidRPr="00A131A5">
              <w:rPr>
                <w:sz w:val="22"/>
                <w:szCs w:val="22"/>
              </w:rPr>
              <w:t>м</w:t>
            </w:r>
          </w:p>
          <w:p w:rsidR="007D709B" w:rsidRPr="00A131A5" w:rsidRDefault="007D709B" w:rsidP="00734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14163E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312F2F" w:rsidRPr="00A131A5" w:rsidTr="00A131A5">
        <w:tc>
          <w:tcPr>
            <w:tcW w:w="672" w:type="dxa"/>
            <w:vAlign w:val="center"/>
          </w:tcPr>
          <w:p w:rsidR="00312F2F" w:rsidRPr="00A131A5" w:rsidRDefault="00312F2F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10</w:t>
            </w:r>
          </w:p>
        </w:tc>
        <w:tc>
          <w:tcPr>
            <w:tcW w:w="6099" w:type="dxa"/>
            <w:vAlign w:val="center"/>
          </w:tcPr>
          <w:p w:rsidR="00312F2F" w:rsidRPr="00A131A5" w:rsidRDefault="00312F2F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Организация работ по оценке опыта </w:t>
            </w:r>
            <w:r w:rsidR="00D50D11" w:rsidRPr="00A131A5">
              <w:rPr>
                <w:sz w:val="22"/>
                <w:szCs w:val="22"/>
              </w:rPr>
              <w:t xml:space="preserve">и </w:t>
            </w:r>
            <w:r w:rsidRPr="00A131A5">
              <w:rPr>
                <w:sz w:val="22"/>
                <w:szCs w:val="22"/>
              </w:rPr>
              <w:t>деловой репут</w:t>
            </w:r>
            <w:r w:rsidR="003C2E60">
              <w:rPr>
                <w:sz w:val="22"/>
                <w:szCs w:val="22"/>
              </w:rPr>
              <w:t>ации организаций – членов Союза</w:t>
            </w:r>
          </w:p>
          <w:p w:rsidR="00312F2F" w:rsidRPr="00A131A5" w:rsidRDefault="00312F2F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Организация участия в Общероссийском национальном некоммерческом проекте «Преми</w:t>
            </w:r>
            <w:r w:rsidR="00D50D11" w:rsidRPr="00A131A5">
              <w:rPr>
                <w:sz w:val="22"/>
                <w:szCs w:val="22"/>
              </w:rPr>
              <w:t>я</w:t>
            </w:r>
            <w:r w:rsidRPr="00A131A5">
              <w:rPr>
                <w:sz w:val="22"/>
                <w:szCs w:val="22"/>
              </w:rPr>
              <w:t xml:space="preserve"> России в области качества, инновационной активности, устойчивого развития рынк</w:t>
            </w:r>
            <w:r w:rsidR="003C2E60">
              <w:rPr>
                <w:sz w:val="22"/>
                <w:szCs w:val="22"/>
              </w:rPr>
              <w:t>а телекоммуникаций – «Прометей»</w:t>
            </w:r>
          </w:p>
        </w:tc>
        <w:tc>
          <w:tcPr>
            <w:tcW w:w="1417" w:type="dxa"/>
            <w:vAlign w:val="center"/>
          </w:tcPr>
          <w:p w:rsidR="00312F2F" w:rsidRPr="000A520C" w:rsidRDefault="000A520C" w:rsidP="00817A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312F2F" w:rsidRPr="00A131A5" w:rsidRDefault="000A520C" w:rsidP="0014163E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73475E" w:rsidP="00312F2F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1</w:t>
            </w:r>
            <w:r w:rsidR="00312F2F" w:rsidRPr="00A131A5">
              <w:rPr>
                <w:sz w:val="22"/>
                <w:szCs w:val="22"/>
              </w:rPr>
              <w:t>1</w:t>
            </w:r>
          </w:p>
        </w:tc>
        <w:tc>
          <w:tcPr>
            <w:tcW w:w="6099" w:type="dxa"/>
            <w:vAlign w:val="center"/>
          </w:tcPr>
          <w:p w:rsidR="00817A52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Совершенствование систем менеджмента </w:t>
            </w:r>
            <w:r w:rsidR="003F16C8" w:rsidRPr="00A131A5">
              <w:rPr>
                <w:sz w:val="22"/>
                <w:szCs w:val="22"/>
              </w:rPr>
              <w:t xml:space="preserve">качества </w:t>
            </w:r>
            <w:r w:rsidRPr="00A131A5">
              <w:rPr>
                <w:sz w:val="22"/>
                <w:szCs w:val="22"/>
              </w:rPr>
              <w:t xml:space="preserve">организаций-членов Союза, </w:t>
            </w:r>
            <w:r w:rsidR="003F16C8" w:rsidRPr="00A131A5">
              <w:rPr>
                <w:sz w:val="22"/>
                <w:szCs w:val="22"/>
              </w:rPr>
              <w:t xml:space="preserve">содействие </w:t>
            </w:r>
            <w:r w:rsidRPr="00A131A5">
              <w:rPr>
                <w:sz w:val="22"/>
                <w:szCs w:val="22"/>
              </w:rPr>
              <w:t>соответстви</w:t>
            </w:r>
            <w:r w:rsidR="003F16C8" w:rsidRPr="00A131A5">
              <w:rPr>
                <w:sz w:val="22"/>
                <w:szCs w:val="22"/>
              </w:rPr>
              <w:t>ю</w:t>
            </w:r>
            <w:r w:rsidRPr="00A131A5">
              <w:rPr>
                <w:sz w:val="22"/>
                <w:szCs w:val="22"/>
              </w:rPr>
              <w:t xml:space="preserve"> деятельности Союза «СтройСвязьТелеком», организаций-членов национальным, международным стандартам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7A52" w:rsidRPr="00A131A5" w:rsidRDefault="003F16C8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817A52" w:rsidRPr="00A131A5" w:rsidRDefault="0073475E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817A52" w:rsidRPr="00A131A5" w:rsidTr="00A131A5">
        <w:tc>
          <w:tcPr>
            <w:tcW w:w="672" w:type="dxa"/>
            <w:vAlign w:val="center"/>
          </w:tcPr>
          <w:p w:rsidR="00817A52" w:rsidRPr="00A131A5" w:rsidRDefault="0073475E" w:rsidP="00312F2F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1</w:t>
            </w:r>
            <w:r w:rsidR="00312F2F" w:rsidRPr="00A131A5">
              <w:rPr>
                <w:sz w:val="22"/>
                <w:szCs w:val="22"/>
              </w:rPr>
              <w:t>2</w:t>
            </w:r>
          </w:p>
        </w:tc>
        <w:tc>
          <w:tcPr>
            <w:tcW w:w="6099" w:type="dxa"/>
            <w:vAlign w:val="center"/>
          </w:tcPr>
          <w:p w:rsidR="00817A52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Развитие квалификации руководителей и специалистов организаций-членов Союза:</w:t>
            </w:r>
          </w:p>
          <w:p w:rsidR="0073475E" w:rsidRPr="00A131A5" w:rsidRDefault="0073475E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- повышение квалификации и профессиональная переподготовка</w:t>
            </w:r>
            <w:r w:rsidR="007D709B" w:rsidRPr="00A131A5">
              <w:rPr>
                <w:sz w:val="22"/>
                <w:szCs w:val="22"/>
              </w:rPr>
              <w:t>;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- организация центров оценки квалификации;</w:t>
            </w:r>
          </w:p>
          <w:p w:rsidR="007D709B" w:rsidRPr="00A131A5" w:rsidRDefault="007D709B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- профессионально-общественная аккредитация </w:t>
            </w:r>
            <w:r w:rsidR="003F16C8" w:rsidRPr="00A131A5">
              <w:rPr>
                <w:sz w:val="22"/>
                <w:szCs w:val="22"/>
              </w:rPr>
              <w:t xml:space="preserve">профессиональных </w:t>
            </w:r>
            <w:r w:rsidRPr="00A131A5">
              <w:rPr>
                <w:sz w:val="22"/>
                <w:szCs w:val="22"/>
              </w:rPr>
              <w:t>образовательных программ;</w:t>
            </w:r>
          </w:p>
          <w:p w:rsidR="003F16C8" w:rsidRDefault="007D709B" w:rsidP="00E354DB">
            <w:pPr>
              <w:jc w:val="both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- участие в составе рабочих групп Советов по профессиональным квалификациям в сфере строительства и связи</w:t>
            </w:r>
            <w:r w:rsidR="003C2E60">
              <w:rPr>
                <w:sz w:val="22"/>
                <w:szCs w:val="22"/>
              </w:rPr>
              <w:t>;</w:t>
            </w:r>
          </w:p>
          <w:p w:rsidR="00E354DB" w:rsidRPr="00E354DB" w:rsidRDefault="00E354DB" w:rsidP="00E354DB">
            <w:pPr>
              <w:jc w:val="both"/>
              <w:rPr>
                <w:sz w:val="22"/>
                <w:szCs w:val="22"/>
              </w:rPr>
            </w:pPr>
            <w:r w:rsidRPr="00E354DB">
              <w:rPr>
                <w:sz w:val="22"/>
                <w:szCs w:val="22"/>
              </w:rPr>
              <w:t>- содействие и организации деятельности в области науки, образования,</w:t>
            </w:r>
            <w:r w:rsidR="003C2E60">
              <w:rPr>
                <w:sz w:val="22"/>
                <w:szCs w:val="22"/>
              </w:rPr>
              <w:t xml:space="preserve"> просвещения, подготовки кадров</w:t>
            </w:r>
          </w:p>
        </w:tc>
        <w:tc>
          <w:tcPr>
            <w:tcW w:w="1417" w:type="dxa"/>
            <w:vAlign w:val="center"/>
          </w:tcPr>
          <w:p w:rsidR="00817A52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7D709B" w:rsidRPr="00A131A5" w:rsidRDefault="007D709B" w:rsidP="007D709B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817A52" w:rsidRPr="00A131A5" w:rsidRDefault="007D709B" w:rsidP="007D709B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  <w:tr w:rsidR="003F16C8" w:rsidRPr="00A131A5" w:rsidTr="00A131A5">
        <w:tc>
          <w:tcPr>
            <w:tcW w:w="672" w:type="dxa"/>
            <w:vAlign w:val="center"/>
          </w:tcPr>
          <w:p w:rsidR="003F16C8" w:rsidRPr="00A131A5" w:rsidRDefault="003F16C8" w:rsidP="00312F2F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1</w:t>
            </w:r>
            <w:r w:rsidR="00312F2F" w:rsidRPr="00A131A5">
              <w:rPr>
                <w:sz w:val="22"/>
                <w:szCs w:val="22"/>
              </w:rPr>
              <w:t>3</w:t>
            </w:r>
          </w:p>
        </w:tc>
        <w:tc>
          <w:tcPr>
            <w:tcW w:w="6099" w:type="dxa"/>
            <w:vAlign w:val="center"/>
          </w:tcPr>
          <w:p w:rsidR="003F16C8" w:rsidRPr="00A131A5" w:rsidRDefault="003F16C8" w:rsidP="003F16C8">
            <w:pPr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 xml:space="preserve">Организация конференций, конгрессов, семинаров </w:t>
            </w:r>
          </w:p>
          <w:p w:rsidR="003F16C8" w:rsidRPr="00A131A5" w:rsidRDefault="003F16C8" w:rsidP="003F16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F16C8" w:rsidRPr="00A131A5" w:rsidRDefault="003F16C8" w:rsidP="00817A52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3F16C8" w:rsidRPr="00A131A5" w:rsidRDefault="003F16C8" w:rsidP="003F16C8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Совет Союза</w:t>
            </w:r>
          </w:p>
          <w:p w:rsidR="003F16C8" w:rsidRPr="00A131A5" w:rsidRDefault="003F16C8" w:rsidP="003F16C8">
            <w:pPr>
              <w:jc w:val="center"/>
              <w:rPr>
                <w:sz w:val="22"/>
                <w:szCs w:val="22"/>
              </w:rPr>
            </w:pPr>
            <w:r w:rsidRPr="00A131A5">
              <w:rPr>
                <w:sz w:val="22"/>
                <w:szCs w:val="22"/>
              </w:rPr>
              <w:t>Руководители организаций-членов Союза</w:t>
            </w:r>
          </w:p>
        </w:tc>
      </w:tr>
    </w:tbl>
    <w:p w:rsidR="002D5E0C" w:rsidRPr="00A131A5" w:rsidRDefault="002D5E0C">
      <w:pPr>
        <w:rPr>
          <w:sz w:val="22"/>
          <w:szCs w:val="22"/>
        </w:rPr>
      </w:pPr>
    </w:p>
    <w:p w:rsidR="00817A52" w:rsidRPr="00A131A5" w:rsidRDefault="00817A52">
      <w:pPr>
        <w:rPr>
          <w:sz w:val="22"/>
          <w:szCs w:val="22"/>
        </w:rPr>
      </w:pPr>
    </w:p>
    <w:p w:rsidR="00817A52" w:rsidRPr="00A131A5" w:rsidRDefault="00817A52">
      <w:pPr>
        <w:rPr>
          <w:sz w:val="22"/>
          <w:szCs w:val="22"/>
        </w:rPr>
      </w:pPr>
    </w:p>
    <w:p w:rsidR="002D5E0C" w:rsidRPr="00A131A5" w:rsidRDefault="002D5E0C">
      <w:pPr>
        <w:rPr>
          <w:sz w:val="22"/>
          <w:szCs w:val="22"/>
        </w:rPr>
      </w:pPr>
    </w:p>
    <w:sectPr w:rsidR="002D5E0C" w:rsidRPr="00A131A5" w:rsidSect="007D709B">
      <w:footerReference w:type="default" r:id="rId6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2F" w:rsidRDefault="00C36B2F" w:rsidP="007D709B">
      <w:r>
        <w:separator/>
      </w:r>
    </w:p>
  </w:endnote>
  <w:endnote w:type="continuationSeparator" w:id="0">
    <w:p w:rsidR="00C36B2F" w:rsidRDefault="00C36B2F" w:rsidP="007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264212"/>
      <w:docPartObj>
        <w:docPartGallery w:val="Page Numbers (Bottom of Page)"/>
        <w:docPartUnique/>
      </w:docPartObj>
    </w:sdtPr>
    <w:sdtEndPr/>
    <w:sdtContent>
      <w:p w:rsidR="00D75142" w:rsidRDefault="00D751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60">
          <w:rPr>
            <w:noProof/>
          </w:rPr>
          <w:t>2</w:t>
        </w:r>
        <w:r>
          <w:fldChar w:fldCharType="end"/>
        </w:r>
      </w:p>
    </w:sdtContent>
  </w:sdt>
  <w:p w:rsidR="00D75142" w:rsidRDefault="00D751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2F" w:rsidRDefault="00C36B2F" w:rsidP="007D709B">
      <w:r>
        <w:separator/>
      </w:r>
    </w:p>
  </w:footnote>
  <w:footnote w:type="continuationSeparator" w:id="0">
    <w:p w:rsidR="00C36B2F" w:rsidRDefault="00C36B2F" w:rsidP="007D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C"/>
    <w:rsid w:val="000A520C"/>
    <w:rsid w:val="0014163E"/>
    <w:rsid w:val="002A3F45"/>
    <w:rsid w:val="002D5E0C"/>
    <w:rsid w:val="00312F2F"/>
    <w:rsid w:val="003C2E60"/>
    <w:rsid w:val="003F16C8"/>
    <w:rsid w:val="005E160E"/>
    <w:rsid w:val="0073475E"/>
    <w:rsid w:val="007D6B57"/>
    <w:rsid w:val="007D709B"/>
    <w:rsid w:val="00817A52"/>
    <w:rsid w:val="008C3194"/>
    <w:rsid w:val="009874A7"/>
    <w:rsid w:val="009A25DF"/>
    <w:rsid w:val="00A131A5"/>
    <w:rsid w:val="00B0413E"/>
    <w:rsid w:val="00C36B2F"/>
    <w:rsid w:val="00C52FE3"/>
    <w:rsid w:val="00D50D11"/>
    <w:rsid w:val="00D75142"/>
    <w:rsid w:val="00D873D3"/>
    <w:rsid w:val="00DE722E"/>
    <w:rsid w:val="00E354DB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C09"/>
  <w15:docId w15:val="{16E02D3E-737F-48E5-B0A4-30512F45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09B"/>
  </w:style>
  <w:style w:type="paragraph" w:styleId="a6">
    <w:name w:val="footer"/>
    <w:basedOn w:val="a"/>
    <w:link w:val="a7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09B"/>
  </w:style>
  <w:style w:type="paragraph" w:styleId="a8">
    <w:name w:val="Balloon Text"/>
    <w:basedOn w:val="a"/>
    <w:link w:val="a9"/>
    <w:uiPriority w:val="99"/>
    <w:semiHidden/>
    <w:unhideWhenUsed/>
    <w:rsid w:val="00D50D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Olga Ruzkaya</cp:lastModifiedBy>
  <cp:revision>8</cp:revision>
  <cp:lastPrinted>2025-04-09T08:45:00Z</cp:lastPrinted>
  <dcterms:created xsi:type="dcterms:W3CDTF">2025-04-07T13:35:00Z</dcterms:created>
  <dcterms:modified xsi:type="dcterms:W3CDTF">2025-04-09T09:15:00Z</dcterms:modified>
</cp:coreProperties>
</file>